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proofErr w:type="spellStart"/>
      <w:r w:rsidR="009557AE">
        <w:rPr>
          <w:rFonts w:eastAsia="Times New Roman" w:cs="Times New Roman"/>
          <w:b/>
          <w:sz w:val="18"/>
          <w:szCs w:val="18"/>
          <w:lang w:eastAsia="cs-CZ"/>
        </w:rPr>
        <w:t>celokřižovatkové</w:t>
      </w:r>
      <w:proofErr w:type="spellEnd"/>
      <w:r w:rsidR="009557AE">
        <w:rPr>
          <w:rFonts w:eastAsia="Times New Roman" w:cs="Times New Roman"/>
          <w:b/>
          <w:sz w:val="18"/>
          <w:szCs w:val="18"/>
          <w:lang w:eastAsia="cs-CZ"/>
        </w:rPr>
        <w:t xml:space="preserve"> výhybky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 Dílu 3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á specifikace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Výzvy k podání nabídky.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2602"/>
        <w:gridCol w:w="2885"/>
        <w:gridCol w:w="1701"/>
      </w:tblGrid>
      <w:tr w:rsidR="009557AE" w:rsidRPr="00C502D5" w:rsidTr="000710D6">
        <w:trPr>
          <w:trHeight w:val="48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557AE" w:rsidRPr="00C502D5" w:rsidTr="000710D6">
        <w:trPr>
          <w:trHeight w:val="4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505BAD" w:rsidRPr="00C502D5" w:rsidTr="000710D6">
        <w:trPr>
          <w:trHeight w:val="3003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BAD" w:rsidRPr="009557AE" w:rsidRDefault="00505BAD" w:rsidP="00460C5A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9557AE">
              <w:rPr>
                <w:rFonts w:cs="Arial"/>
                <w:b/>
                <w:sz w:val="18"/>
                <w:szCs w:val="18"/>
              </w:rPr>
              <w:t>Celokřižovatková</w:t>
            </w:r>
            <w:proofErr w:type="spellEnd"/>
            <w:r w:rsidRPr="009557AE">
              <w:rPr>
                <w:rFonts w:cs="Arial"/>
                <w:b/>
                <w:sz w:val="18"/>
                <w:szCs w:val="18"/>
              </w:rPr>
              <w:t xml:space="preserve"> výhybka </w:t>
            </w:r>
          </w:p>
          <w:p w:rsidR="00505BAD" w:rsidRPr="00C502D5" w:rsidRDefault="00505BAD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hideMark/>
          </w:tcPr>
          <w:p w:rsidR="00505BAD" w:rsidRPr="005F2AA4" w:rsidRDefault="00505BAD" w:rsidP="00DD6DBC">
            <w:pPr>
              <w:tabs>
                <w:tab w:val="left" w:pos="1595"/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Označení</w:t>
            </w:r>
          </w:p>
          <w:p w:rsidR="00505BAD" w:rsidRPr="005F2AA4" w:rsidRDefault="00505BAD" w:rsidP="00DD6DBC">
            <w:pPr>
              <w:tabs>
                <w:tab w:val="left" w:pos="1418"/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konstrukce</w:t>
            </w:r>
          </w:p>
          <w:p w:rsidR="00505BAD" w:rsidRPr="005F2AA4" w:rsidRDefault="00505BAD" w:rsidP="00DD6DBC">
            <w:pPr>
              <w:tabs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Soustava železničního svršku</w:t>
            </w:r>
          </w:p>
          <w:p w:rsidR="00505BAD" w:rsidRPr="005F2AA4" w:rsidRDefault="00505BAD" w:rsidP="00DD6DBC">
            <w:pPr>
              <w:tabs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Úhel odbočení</w:t>
            </w:r>
          </w:p>
          <w:p w:rsidR="00505BAD" w:rsidRPr="005F2AA4" w:rsidRDefault="00505BAD" w:rsidP="00DD6DBC">
            <w:pPr>
              <w:tabs>
                <w:tab w:val="left" w:pos="2020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Poloměr odbočení</w:t>
            </w:r>
          </w:p>
          <w:p w:rsidR="00505BAD" w:rsidRPr="005F2AA4" w:rsidRDefault="00505BAD" w:rsidP="00DD6DBC">
            <w:pPr>
              <w:tabs>
                <w:tab w:val="left" w:pos="2446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Typ závěrů</w:t>
            </w:r>
          </w:p>
          <w:p w:rsidR="00505BAD" w:rsidRPr="005F2AA4" w:rsidRDefault="00505BAD" w:rsidP="00DD6DBC">
            <w:pPr>
              <w:tabs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Typ pražců</w:t>
            </w:r>
          </w:p>
          <w:p w:rsidR="00505BAD" w:rsidRPr="005F2AA4" w:rsidRDefault="00505BAD" w:rsidP="00DD6DBC">
            <w:pPr>
              <w:tabs>
                <w:tab w:val="left" w:pos="1418"/>
                <w:tab w:val="left" w:pos="2304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upevnění</w:t>
            </w:r>
          </w:p>
          <w:p w:rsidR="00505BAD" w:rsidRDefault="00505BAD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jednoduchých srdcovek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dvojité srdcovky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Povrchově kalené díly výhybek</w:t>
            </w:r>
          </w:p>
          <w:p w:rsidR="00DD6DBC" w:rsidRPr="005F2AA4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Díly za výhybku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5F2AA4">
              <w:rPr>
                <w:rFonts w:eastAsia="Verdana" w:cs="Arial"/>
                <w:sz w:val="14"/>
                <w:szCs w:val="14"/>
              </w:rPr>
              <w:t>(souprava přechodových podkladnic)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Koncové vrtání na jeden otvor</w:t>
            </w:r>
          </w:p>
          <w:p w:rsidR="00DD6DBC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 xml:space="preserve">Dodatečné zařízení pro snížení </w:t>
            </w:r>
          </w:p>
          <w:p w:rsidR="00DD6DBC" w:rsidRPr="005F2AA4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5F2AA4">
              <w:rPr>
                <w:rFonts w:eastAsia="Verdana" w:cs="Arial"/>
                <w:sz w:val="14"/>
                <w:szCs w:val="14"/>
              </w:rPr>
              <w:t>přestavných</w:t>
            </w:r>
            <w:proofErr w:type="spellEnd"/>
            <w:r w:rsidRPr="005F2AA4">
              <w:rPr>
                <w:rFonts w:eastAsia="Verdana" w:cs="Arial"/>
                <w:sz w:val="14"/>
                <w:szCs w:val="14"/>
              </w:rPr>
              <w:t xml:space="preserve"> odporů</w:t>
            </w:r>
          </w:p>
        </w:tc>
        <w:tc>
          <w:tcPr>
            <w:tcW w:w="2885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BAD" w:rsidRDefault="000710D6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0710D6">
              <w:rPr>
                <w:rFonts w:eastAsia="Verdana" w:cs="Arial"/>
                <w:sz w:val="14"/>
                <w:szCs w:val="14"/>
              </w:rPr>
              <w:t>CR65-1:11-</w:t>
            </w:r>
            <w:proofErr w:type="gramStart"/>
            <w:r w:rsidRPr="000710D6">
              <w:rPr>
                <w:rFonts w:eastAsia="Verdana" w:cs="Arial"/>
                <w:sz w:val="14"/>
                <w:szCs w:val="14"/>
              </w:rPr>
              <w:t>300-ČZp</w:t>
            </w:r>
            <w:proofErr w:type="gramEnd"/>
            <w:r w:rsidRPr="000710D6">
              <w:rPr>
                <w:rFonts w:eastAsia="Verdana" w:cs="Arial"/>
                <w:sz w:val="14"/>
                <w:szCs w:val="14"/>
              </w:rPr>
              <w:t>-d-K-SK-PHS-K0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celá křižovatková</w:t>
            </w:r>
          </w:p>
          <w:p w:rsidR="00505BAD" w:rsidRDefault="000710D6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0710D6">
              <w:rPr>
                <w:rFonts w:eastAsia="Verdana" w:cs="Arial"/>
                <w:sz w:val="14"/>
                <w:szCs w:val="14"/>
              </w:rPr>
              <w:t>R65 - 1. generace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1:</w:t>
            </w:r>
            <w:r w:rsidR="000710D6">
              <w:rPr>
                <w:rFonts w:eastAsia="Verdana" w:cs="Arial"/>
                <w:sz w:val="14"/>
                <w:szCs w:val="14"/>
              </w:rPr>
              <w:t>11</w:t>
            </w:r>
          </w:p>
          <w:p w:rsidR="00505BAD" w:rsidRDefault="000710D6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300</w:t>
            </w:r>
            <w:r w:rsidR="00505BAD" w:rsidRPr="005F2AA4">
              <w:rPr>
                <w:rFonts w:eastAsia="Verdana" w:cs="Arial"/>
                <w:sz w:val="14"/>
                <w:szCs w:val="14"/>
              </w:rPr>
              <w:t xml:space="preserve"> m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čelisťové</w:t>
            </w:r>
          </w:p>
          <w:p w:rsidR="00505BAD" w:rsidRDefault="000710D6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dřevěn</w:t>
            </w:r>
            <w:r w:rsidR="00505BAD" w:rsidRPr="005F2AA4">
              <w:rPr>
                <w:rFonts w:eastAsia="Verdana" w:cs="Arial"/>
                <w:sz w:val="14"/>
                <w:szCs w:val="14"/>
              </w:rPr>
              <w:t>é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pružné</w:t>
            </w:r>
          </w:p>
          <w:p w:rsidR="00DD6DBC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SK s kovaným klínem</w:t>
            </w: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SK s kovaným klínem</w:t>
            </w: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 xml:space="preserve">K0 – </w:t>
            </w:r>
            <w:proofErr w:type="spellStart"/>
            <w:r w:rsidRPr="005F2AA4">
              <w:rPr>
                <w:rFonts w:eastAsia="Verdana" w:cs="Arial"/>
                <w:sz w:val="14"/>
                <w:szCs w:val="14"/>
              </w:rPr>
              <w:t>celoperlitizovaná</w:t>
            </w:r>
            <w:proofErr w:type="spellEnd"/>
            <w:r w:rsidRPr="005F2AA4">
              <w:rPr>
                <w:rFonts w:eastAsia="Verdana" w:cs="Arial"/>
                <w:sz w:val="14"/>
                <w:szCs w:val="14"/>
              </w:rPr>
              <w:t xml:space="preserve"> výměna</w:t>
            </w:r>
          </w:p>
          <w:p w:rsidR="00505BAD" w:rsidRDefault="00505BAD" w:rsidP="00DD6DBC">
            <w:pPr>
              <w:tabs>
                <w:tab w:val="left" w:pos="1453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  <w:p w:rsidR="00DD6DBC" w:rsidRDefault="000710D6" w:rsidP="00DD6DBC">
            <w:pPr>
              <w:tabs>
                <w:tab w:val="left" w:pos="1453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ano</w:t>
            </w: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ano</w:t>
            </w:r>
          </w:p>
          <w:p w:rsidR="00230035" w:rsidRDefault="00230035" w:rsidP="00DD6DBC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  <w:p w:rsidR="00505BAD" w:rsidRPr="009557AE" w:rsidRDefault="00505BAD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AD" w:rsidRPr="00C502D5" w:rsidRDefault="00505BAD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B11718"/>
    <w:p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8E43C9" w:rsidRDefault="008E43C9" w:rsidP="008E06F1"/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  <w:r w:rsidRPr="000710D6">
        <w:rPr>
          <w:color w:val="000000"/>
          <w:sz w:val="18"/>
          <w:szCs w:val="18"/>
        </w:rPr>
        <w:t>Dodavatelem výhybky bude provedeno základní (první) broušení po jejím vložení do provozované koleje do jednoho měsíce, a to na základě výzvy objednatele.</w:t>
      </w:r>
    </w:p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  <w:r w:rsidRPr="000710D6">
        <w:rPr>
          <w:color w:val="000000"/>
          <w:sz w:val="18"/>
          <w:szCs w:val="18"/>
        </w:rPr>
        <w:t>Výhybka bude obsahovat přípravu pro vložení 4 ks LIS umístěných v poloze v souladu se stávajícím stavem výhybky č. 63ab v </w:t>
      </w:r>
      <w:proofErr w:type="spellStart"/>
      <w:r w:rsidRPr="000710D6">
        <w:rPr>
          <w:color w:val="000000"/>
          <w:sz w:val="18"/>
          <w:szCs w:val="18"/>
        </w:rPr>
        <w:t>žst</w:t>
      </w:r>
      <w:proofErr w:type="spellEnd"/>
      <w:r w:rsidRPr="000710D6">
        <w:rPr>
          <w:color w:val="000000"/>
          <w:sz w:val="18"/>
          <w:szCs w:val="18"/>
        </w:rPr>
        <w:t>. Lysá nad Labem.</w:t>
      </w:r>
    </w:p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  <w:r w:rsidRPr="000710D6">
        <w:rPr>
          <w:color w:val="000000"/>
          <w:sz w:val="18"/>
          <w:szCs w:val="18"/>
        </w:rPr>
        <w:t xml:space="preserve">Výhybka bude dodána včetně čelisťových závěrů a </w:t>
      </w:r>
      <w:proofErr w:type="spellStart"/>
      <w:r w:rsidRPr="000710D6">
        <w:rPr>
          <w:color w:val="000000"/>
          <w:sz w:val="18"/>
          <w:szCs w:val="18"/>
        </w:rPr>
        <w:t>přestavného</w:t>
      </w:r>
      <w:proofErr w:type="spellEnd"/>
      <w:r w:rsidRPr="000710D6">
        <w:rPr>
          <w:color w:val="000000"/>
          <w:sz w:val="18"/>
          <w:szCs w:val="18"/>
        </w:rPr>
        <w:t xml:space="preserve"> zařízení.</w:t>
      </w:r>
    </w:p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</w:p>
    <w:p w:rsidR="000710D6" w:rsidRPr="000710D6" w:rsidRDefault="000710D6" w:rsidP="000710D6">
      <w:pPr>
        <w:spacing w:line="240" w:lineRule="auto"/>
        <w:rPr>
          <w:color w:val="000000"/>
          <w:sz w:val="18"/>
          <w:szCs w:val="18"/>
        </w:rPr>
      </w:pPr>
      <w:r w:rsidRPr="000710D6">
        <w:rPr>
          <w:color w:val="000000"/>
          <w:sz w:val="18"/>
          <w:szCs w:val="18"/>
        </w:rPr>
        <w:t>Doplňující informace:</w:t>
      </w:r>
    </w:p>
    <w:p w:rsidR="006E3A77" w:rsidRPr="006E3A77" w:rsidRDefault="000710D6" w:rsidP="000710D6">
      <w:pPr>
        <w:spacing w:line="240" w:lineRule="auto"/>
        <w:rPr>
          <w:sz w:val="18"/>
          <w:szCs w:val="18"/>
        </w:rPr>
      </w:pPr>
      <w:r w:rsidRPr="000710D6">
        <w:rPr>
          <w:color w:val="000000"/>
          <w:sz w:val="18"/>
          <w:szCs w:val="18"/>
        </w:rPr>
        <w:t>Výhybka bude vložena jako náhrada za stá</w:t>
      </w:r>
      <w:bookmarkStart w:id="0" w:name="_GoBack"/>
      <w:bookmarkEnd w:id="0"/>
      <w:r w:rsidRPr="000710D6">
        <w:rPr>
          <w:color w:val="000000"/>
          <w:sz w:val="18"/>
          <w:szCs w:val="18"/>
        </w:rPr>
        <w:t>vající výhybku č. 63ab v </w:t>
      </w:r>
      <w:proofErr w:type="spellStart"/>
      <w:r w:rsidRPr="000710D6">
        <w:rPr>
          <w:color w:val="000000"/>
          <w:sz w:val="18"/>
          <w:szCs w:val="18"/>
        </w:rPr>
        <w:t>žst</w:t>
      </w:r>
      <w:proofErr w:type="spellEnd"/>
      <w:r w:rsidRPr="000710D6">
        <w:rPr>
          <w:color w:val="000000"/>
          <w:sz w:val="18"/>
          <w:szCs w:val="18"/>
        </w:rPr>
        <w:t>. Lysá nad Labem.</w:t>
      </w:r>
    </w:p>
    <w:sectPr w:rsidR="006E3A77" w:rsidRPr="006E3A77" w:rsidSect="00433F46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3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127826"/>
    <w:rsid w:val="00152FE7"/>
    <w:rsid w:val="00157882"/>
    <w:rsid w:val="001B369D"/>
    <w:rsid w:val="00230035"/>
    <w:rsid w:val="002E564C"/>
    <w:rsid w:val="00326BFB"/>
    <w:rsid w:val="003727EC"/>
    <w:rsid w:val="003927C3"/>
    <w:rsid w:val="003D7AB1"/>
    <w:rsid w:val="00433F46"/>
    <w:rsid w:val="00460C5A"/>
    <w:rsid w:val="00477F47"/>
    <w:rsid w:val="004C69A3"/>
    <w:rsid w:val="00505BAD"/>
    <w:rsid w:val="00575E36"/>
    <w:rsid w:val="005F2AA4"/>
    <w:rsid w:val="006E3A77"/>
    <w:rsid w:val="00873F00"/>
    <w:rsid w:val="008D4F4D"/>
    <w:rsid w:val="008E06F1"/>
    <w:rsid w:val="008E43C9"/>
    <w:rsid w:val="00921DFD"/>
    <w:rsid w:val="009449B8"/>
    <w:rsid w:val="009557AE"/>
    <w:rsid w:val="00A26F85"/>
    <w:rsid w:val="00A64579"/>
    <w:rsid w:val="00AB2B82"/>
    <w:rsid w:val="00AF58C3"/>
    <w:rsid w:val="00B03F10"/>
    <w:rsid w:val="00B11718"/>
    <w:rsid w:val="00BF6A6B"/>
    <w:rsid w:val="00CD4675"/>
    <w:rsid w:val="00D83724"/>
    <w:rsid w:val="00DD6DBC"/>
    <w:rsid w:val="00E12524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525C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18</cp:revision>
  <cp:lastPrinted>2023-03-30T10:53:00Z</cp:lastPrinted>
  <dcterms:created xsi:type="dcterms:W3CDTF">2023-03-30T09:40:00Z</dcterms:created>
  <dcterms:modified xsi:type="dcterms:W3CDTF">2024-02-21T07:12:00Z</dcterms:modified>
</cp:coreProperties>
</file>